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01CC65" w14:textId="77777777" w:rsidR="00806D25" w:rsidRPr="00D21B38" w:rsidRDefault="00806D25" w:rsidP="00806D25">
      <w:pPr>
        <w:suppressAutoHyphens/>
        <w:overflowPunct w:val="0"/>
        <w:autoSpaceDE w:val="0"/>
        <w:spacing w:after="0" w:line="240" w:lineRule="auto"/>
        <w:jc w:val="center"/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</w:pPr>
      <w:bookmarkStart w:id="0" w:name="_Hlk10053456"/>
      <w:bookmarkStart w:id="1" w:name="_GoBack"/>
      <w:bookmarkEnd w:id="1"/>
      <w:r w:rsidRPr="00D21B38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АКАДЕМИЯ</w:t>
      </w:r>
      <w:r w:rsidRPr="00D21B38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D21B38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ЗА</w:t>
      </w:r>
      <w:r w:rsidRPr="00D21B38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D21B38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МУЗИКАЛНО,</w:t>
      </w:r>
      <w:r w:rsidRPr="00D21B38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D21B38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ТАНЦОВО</w:t>
      </w:r>
      <w:r w:rsidRPr="00D21B38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D21B38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И</w:t>
      </w:r>
      <w:r w:rsidRPr="00D21B38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D21B38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ИЗОБРАЗИТЕЛНО</w:t>
      </w:r>
      <w:r w:rsidRPr="00D21B38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D21B38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ИЗКУСТВО „ПРОФ. АСЕН ДИАМАНДИЕВ“– ПЛОВДИВ</w:t>
      </w:r>
    </w:p>
    <w:p w14:paraId="510AF8AF" w14:textId="77777777" w:rsidR="00806D25" w:rsidRPr="00D21B38" w:rsidRDefault="00806D25" w:rsidP="00806D25">
      <w:pPr>
        <w:spacing w:after="120"/>
        <w:rPr>
          <w:lang w:val="bg-BG" w:eastAsia="zh-CN"/>
        </w:rPr>
      </w:pPr>
    </w:p>
    <w:p w14:paraId="2CF3420B" w14:textId="77777777" w:rsidR="00806D25" w:rsidRPr="00D21B38" w:rsidRDefault="00806D25" w:rsidP="00806D25">
      <w:pPr>
        <w:keepNext/>
        <w:suppressAutoHyphens/>
        <w:overflowPunct w:val="0"/>
        <w:autoSpaceDE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val="bg-BG" w:eastAsia="zh-CN"/>
        </w:rPr>
      </w:pPr>
      <w:r w:rsidRPr="00D21B38">
        <w:rPr>
          <w:rFonts w:ascii="Arial" w:eastAsia="Times New Roman" w:hAnsi="Arial" w:cs="Arial"/>
          <w:b/>
          <w:sz w:val="24"/>
          <w:szCs w:val="24"/>
          <w:lang w:val="bg-BG" w:eastAsia="zh-CN"/>
        </w:rPr>
        <w:t>ФАКУЛТЕТ ИЗОБРАЗИТЕЛНИ ИЗКУСТВА</w:t>
      </w:r>
    </w:p>
    <w:p w14:paraId="0B396C20" w14:textId="77777777" w:rsidR="00806D25" w:rsidRPr="00D21B38" w:rsidRDefault="00806D25" w:rsidP="00806D25">
      <w:pPr>
        <w:jc w:val="center"/>
        <w:rPr>
          <w:b/>
          <w:sz w:val="28"/>
        </w:rPr>
      </w:pPr>
      <w:r w:rsidRPr="00D21B38">
        <w:rPr>
          <w:b/>
          <w:sz w:val="28"/>
        </w:rPr>
        <w:t>КАТЕДРА ИЗЯЩНИ ИЗКУСТВА</w:t>
      </w:r>
    </w:p>
    <w:p w14:paraId="34F5D015" w14:textId="77777777" w:rsidR="00806D25" w:rsidRPr="00D21B38" w:rsidRDefault="00806D25" w:rsidP="00806D25">
      <w:pPr>
        <w:spacing w:after="120"/>
        <w:jc w:val="center"/>
        <w:rPr>
          <w:lang w:val="bg-BG" w:eastAsia="zh-CN"/>
        </w:rPr>
      </w:pPr>
      <w:r w:rsidRPr="00D21B38">
        <w:rPr>
          <w:rFonts w:ascii="Times New Roman" w:eastAsia="Times New Roman" w:hAnsi="Times New Roman" w:cs="Times New Roman"/>
          <w:noProof/>
          <w:sz w:val="24"/>
          <w:szCs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B0B9909" wp14:editId="56FAAF02">
                <wp:simplePos x="0" y="0"/>
                <wp:positionH relativeFrom="margin">
                  <wp:align>left</wp:align>
                </wp:positionH>
                <wp:positionV relativeFrom="paragraph">
                  <wp:posOffset>13335</wp:posOffset>
                </wp:positionV>
                <wp:extent cx="5798820" cy="495300"/>
                <wp:effectExtent l="0" t="0" r="30480" b="57150"/>
                <wp:wrapNone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8820" cy="4953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2707EBA" w14:textId="0EAC4A06" w:rsidR="00806D25" w:rsidRPr="00AD6625" w:rsidRDefault="00806D25" w:rsidP="00806D25">
                            <w:pPr>
                              <w:pStyle w:val="Heading2"/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  <w:lang w:val="bg-BG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  <w:lang w:val="bg-BG"/>
                              </w:rPr>
                              <w:t xml:space="preserve"> БОГОСЛОВИЕ И СИМВОЛИКА</w:t>
                            </w:r>
                          </w:p>
                          <w:p w14:paraId="40BA913E" w14:textId="77777777" w:rsidR="00806D25" w:rsidRDefault="00806D25" w:rsidP="00806D25"/>
                          <w:p w14:paraId="5062D209" w14:textId="77777777" w:rsidR="00806D25" w:rsidRDefault="00806D25" w:rsidP="00806D25">
                            <w:pPr>
                              <w:rPr>
                                <w:i/>
                              </w:rPr>
                            </w:pPr>
                          </w:p>
                          <w:p w14:paraId="7A208D4A" w14:textId="77777777" w:rsidR="00806D25" w:rsidRDefault="00806D25" w:rsidP="00806D2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0B0B9909" id="_x0000_s1054" type="#_x0000_t202" style="position:absolute;left:0;text-align:left;margin-left:0;margin-top:1.05pt;width:456.6pt;height:39pt;z-index:2517176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" strokecolor="#666" strokeweight="1pt">
                <v:fill color2="#999" focus="100%" type="gradient"/>
                <v:shadow on="t" color="#7f7f7f" opacity=".5" offset="1pt"/>
                <v:textbox>
                  <w:txbxContent>
                    <w:p w14:paraId="52707EBA" w14:textId="0EAC4A06" w:rsidR="00806D25" w:rsidRPr="00AD6625" w:rsidRDefault="00806D25" w:rsidP="00806D25">
                      <w:pPr>
                        <w:pStyle w:val="Heading2"/>
                        <w:spacing w:before="120"/>
                        <w:jc w:val="center"/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  <w:lang w:val="bg-BG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  <w:lang w:val="bg-BG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  <w:lang w:val="bg-BG"/>
                        </w:rPr>
                        <w:t>БОГОСЛОВИЕ И СИМВОЛИКА</w:t>
                      </w:r>
                    </w:p>
                    <w:p w14:paraId="40BA913E" w14:textId="77777777" w:rsidR="00806D25" w:rsidRDefault="00806D25" w:rsidP="00806D25"/>
                    <w:p w14:paraId="5062D209" w14:textId="77777777" w:rsidR="00806D25" w:rsidRDefault="00806D25" w:rsidP="00806D25">
                      <w:pPr>
                        <w:rPr>
                          <w:i/>
                        </w:rPr>
                      </w:pPr>
                    </w:p>
                    <w:p w14:paraId="7A208D4A" w14:textId="77777777" w:rsidR="00806D25" w:rsidRDefault="00806D25" w:rsidP="00806D25"/>
                  </w:txbxContent>
                </v:textbox>
                <w10:wrap anchorx="margin"/>
              </v:shape>
            </w:pict>
          </mc:Fallback>
        </mc:AlternateContent>
      </w:r>
    </w:p>
    <w:p w14:paraId="553C81E8" w14:textId="77777777" w:rsidR="00806D25" w:rsidRPr="00D21B38" w:rsidRDefault="00806D25" w:rsidP="00806D25">
      <w:pPr>
        <w:spacing w:after="120"/>
        <w:jc w:val="center"/>
        <w:rPr>
          <w:lang w:val="bg-BG" w:eastAsia="zh-CN"/>
        </w:rPr>
      </w:pPr>
    </w:p>
    <w:p w14:paraId="0D5077AD" w14:textId="77777777" w:rsidR="00806D25" w:rsidRPr="00D21B38" w:rsidRDefault="00806D25" w:rsidP="00806D25">
      <w:pPr>
        <w:spacing w:after="120"/>
        <w:jc w:val="center"/>
        <w:rPr>
          <w:lang w:val="bg-BG" w:eastAsia="zh-CN"/>
        </w:rPr>
      </w:pPr>
    </w:p>
    <w:p w14:paraId="630BEBE1" w14:textId="77777777" w:rsidR="00806D25" w:rsidRPr="00D21B38" w:rsidRDefault="00806D25" w:rsidP="00806D25">
      <w:pPr>
        <w:keepNext/>
        <w:keepLines/>
        <w:spacing w:before="40" w:after="0"/>
        <w:jc w:val="center"/>
        <w:outlineLvl w:val="2"/>
        <w:rPr>
          <w:rFonts w:ascii="Arial" w:eastAsiaTheme="majorEastAsia" w:hAnsi="Arial" w:cs="Arial"/>
          <w:b/>
          <w:sz w:val="24"/>
          <w:szCs w:val="24"/>
          <w:lang w:val="en-US"/>
        </w:rPr>
      </w:pPr>
      <w:r w:rsidRPr="00D21B38">
        <w:rPr>
          <w:rFonts w:ascii="Arial" w:eastAsiaTheme="majorEastAsia" w:hAnsi="Arial" w:cs="Arial"/>
          <w:b/>
          <w:bCs/>
          <w:sz w:val="24"/>
          <w:szCs w:val="24"/>
        </w:rPr>
        <w:t>Образователно-квалификационна степен: “</w:t>
      </w:r>
      <w:r>
        <w:rPr>
          <w:rFonts w:ascii="Arial" w:eastAsiaTheme="majorEastAsia" w:hAnsi="Arial" w:cs="Arial"/>
          <w:b/>
          <w:bCs/>
          <w:sz w:val="24"/>
          <w:szCs w:val="24"/>
          <w:lang w:val="bg-BG"/>
        </w:rPr>
        <w:t>Магист</w:t>
      </w:r>
      <w:r w:rsidRPr="00D21B38">
        <w:rPr>
          <w:rFonts w:ascii="Arial" w:eastAsiaTheme="majorEastAsia" w:hAnsi="Arial" w:cs="Arial"/>
          <w:b/>
          <w:bCs/>
          <w:sz w:val="24"/>
          <w:szCs w:val="24"/>
        </w:rPr>
        <w:t>ър”</w:t>
      </w:r>
    </w:p>
    <w:p w14:paraId="5B65143E" w14:textId="77777777" w:rsidR="00806D25" w:rsidRPr="00D21B38" w:rsidRDefault="00806D25" w:rsidP="00806D25">
      <w:pPr>
        <w:jc w:val="center"/>
        <w:rPr>
          <w:rFonts w:ascii="Arial" w:hAnsi="Arial" w:cs="Arial"/>
          <w:b/>
          <w:sz w:val="24"/>
          <w:szCs w:val="24"/>
        </w:rPr>
      </w:pPr>
      <w:r w:rsidRPr="00D21B38">
        <w:rPr>
          <w:rFonts w:ascii="Arial" w:hAnsi="Arial" w:cs="Arial"/>
          <w:b/>
          <w:sz w:val="24"/>
          <w:szCs w:val="24"/>
        </w:rPr>
        <w:t xml:space="preserve">Специалност </w:t>
      </w:r>
      <w:r>
        <w:rPr>
          <w:rFonts w:ascii="Arial" w:hAnsi="Arial" w:cs="Arial"/>
          <w:b/>
          <w:sz w:val="24"/>
          <w:szCs w:val="24"/>
          <w:lang w:val="bg-BG"/>
        </w:rPr>
        <w:t>Църков</w:t>
      </w:r>
      <w:r w:rsidRPr="00D21B38">
        <w:rPr>
          <w:rFonts w:ascii="Arial" w:hAnsi="Arial" w:cs="Arial"/>
          <w:b/>
          <w:sz w:val="24"/>
          <w:szCs w:val="24"/>
        </w:rPr>
        <w:t>на живопис, Редовно обучение</w:t>
      </w:r>
    </w:p>
    <w:p w14:paraId="4FC671E1" w14:textId="02A0749E" w:rsidR="00806D25" w:rsidRDefault="00806D25" w:rsidP="00806D25">
      <w:pPr>
        <w:spacing w:line="360" w:lineRule="auto"/>
        <w:ind w:left="720" w:firstLine="720"/>
        <w:rPr>
          <w:rFonts w:ascii="Arial" w:hAnsi="Arial" w:cs="Arial"/>
          <w:b/>
          <w:sz w:val="24"/>
          <w:szCs w:val="24"/>
          <w:lang w:val="bg-BG"/>
        </w:rPr>
      </w:pPr>
      <w:r>
        <w:rPr>
          <w:rFonts w:ascii="Arial" w:hAnsi="Arial" w:cs="Arial"/>
          <w:b/>
          <w:bCs/>
          <w:sz w:val="24"/>
          <w:szCs w:val="24"/>
          <w:lang w:val="bg-BG"/>
        </w:rPr>
        <w:t xml:space="preserve">           </w:t>
      </w:r>
      <w:r w:rsidRPr="003A3535">
        <w:rPr>
          <w:rFonts w:ascii="Arial" w:hAnsi="Arial" w:cs="Arial"/>
          <w:b/>
          <w:bCs/>
          <w:sz w:val="24"/>
          <w:szCs w:val="24"/>
        </w:rPr>
        <w:t>ИЗГОТВИЛ:</w:t>
      </w:r>
      <w:r>
        <w:rPr>
          <w:b/>
        </w:rPr>
        <w:t xml:space="preserve">  </w:t>
      </w:r>
      <w:r>
        <w:rPr>
          <w:rFonts w:ascii="Arial" w:hAnsi="Arial" w:cs="Arial"/>
          <w:b/>
          <w:sz w:val="24"/>
          <w:szCs w:val="24"/>
          <w:lang w:val="bg-BG"/>
        </w:rPr>
        <w:t>асистент Стефка Попова</w:t>
      </w:r>
    </w:p>
    <w:bookmarkEnd w:id="0"/>
    <w:p w14:paraId="60A679DC" w14:textId="6D9DCA0F" w:rsidR="00806D25" w:rsidRDefault="00806D25" w:rsidP="00806D25">
      <w:pPr>
        <w:spacing w:line="360" w:lineRule="auto"/>
        <w:ind w:left="720" w:firstLine="720"/>
        <w:rPr>
          <w:rFonts w:ascii="Arial" w:hAnsi="Arial" w:cs="Arial"/>
          <w:b/>
          <w:sz w:val="24"/>
          <w:szCs w:val="24"/>
          <w:lang w:val="bg-BG"/>
        </w:rPr>
      </w:pPr>
    </w:p>
    <w:p w14:paraId="424B4BCE" w14:textId="5F86406C" w:rsidR="00806D25" w:rsidRPr="00806D25" w:rsidRDefault="00806D25" w:rsidP="00806D25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06D25">
        <w:rPr>
          <w:rFonts w:ascii="Arial" w:hAnsi="Arial" w:cs="Arial"/>
          <w:sz w:val="24"/>
          <w:szCs w:val="24"/>
        </w:rPr>
        <w:t>Чрез лекциите и упражненията според определения хорариум, студентите магистърска степен да се запознаят с най-общите постановки на богословската наука; с основните богословски дисциплини и отношението им към църковния живописец; с Църковното писание/ Стари и Нови Завет – Библията като фундаментален източник на идеи за творчество, във всички нейни измерения и с Църковното предание, съхранило традицията през вековете.</w:t>
      </w:r>
    </w:p>
    <w:p w14:paraId="5DA7FA5F" w14:textId="3C6254C3" w:rsidR="00806D25" w:rsidRPr="00806D25" w:rsidRDefault="00806D25" w:rsidP="00806D25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06D25">
        <w:rPr>
          <w:rFonts w:ascii="Arial" w:hAnsi="Arial" w:cs="Arial"/>
          <w:sz w:val="24"/>
          <w:szCs w:val="24"/>
        </w:rPr>
        <w:t>В часовете за упражнения студентите – магистърска степен ще откриват източниците на християнската символика, отправна точка за канонично интерпретиране иконопис и стенопис от църковния иконописец.</w:t>
      </w:r>
    </w:p>
    <w:p w14:paraId="0D8AA0C6" w14:textId="235A9B67" w:rsidR="00806D25" w:rsidRPr="00806D25" w:rsidRDefault="00806D25" w:rsidP="00806D25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06D25">
        <w:rPr>
          <w:rFonts w:ascii="Arial" w:hAnsi="Arial" w:cs="Arial"/>
          <w:sz w:val="24"/>
          <w:szCs w:val="24"/>
        </w:rPr>
        <w:t>Богословие и символика е помощна дисциплина към основните задължителни дисциплини, допълваща творческите виждания и интерпретации на студентите.</w:t>
      </w:r>
    </w:p>
    <w:p w14:paraId="595D89D3" w14:textId="6E59609A" w:rsidR="00806D25" w:rsidRDefault="00806D25" w:rsidP="00806D25">
      <w:pPr>
        <w:spacing w:line="360" w:lineRule="auto"/>
        <w:ind w:left="720" w:firstLine="720"/>
        <w:rPr>
          <w:rFonts w:ascii="Arial" w:hAnsi="Arial" w:cs="Arial"/>
          <w:b/>
          <w:sz w:val="24"/>
          <w:szCs w:val="24"/>
          <w:lang w:val="bg-BG"/>
        </w:rPr>
      </w:pPr>
    </w:p>
    <w:p w14:paraId="62E3B2BA" w14:textId="09B36711" w:rsidR="00806D25" w:rsidRDefault="00806D25" w:rsidP="00806D25">
      <w:pPr>
        <w:jc w:val="center"/>
        <w:rPr>
          <w:rFonts w:ascii="Arial" w:hAnsi="Arial" w:cs="Arial"/>
          <w:b/>
          <w:sz w:val="24"/>
          <w:szCs w:val="24"/>
        </w:rPr>
      </w:pPr>
      <w:bookmarkStart w:id="2" w:name="_Hlk10055569"/>
      <w:r w:rsidRPr="00474CD8">
        <w:rPr>
          <w:rFonts w:ascii="Arial" w:hAnsi="Arial" w:cs="Arial"/>
          <w:b/>
          <w:sz w:val="24"/>
          <w:szCs w:val="24"/>
        </w:rPr>
        <w:t>ОЦЕНЯВАНЕ</w:t>
      </w:r>
    </w:p>
    <w:p w14:paraId="4285BFEE" w14:textId="77777777" w:rsidR="00806D25" w:rsidRDefault="00806D25" w:rsidP="00806D25">
      <w:pPr>
        <w:jc w:val="center"/>
        <w:rPr>
          <w:rFonts w:ascii="Arial" w:hAnsi="Arial" w:cs="Arial"/>
          <w:b/>
          <w:sz w:val="24"/>
          <w:szCs w:val="24"/>
        </w:rPr>
      </w:pPr>
    </w:p>
    <w:p w14:paraId="78D0869B" w14:textId="2B7B4DF2" w:rsidR="00806D25" w:rsidRPr="00806D25" w:rsidRDefault="00806D25" w:rsidP="00806D25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06D25">
        <w:rPr>
          <w:rFonts w:ascii="Arial" w:hAnsi="Arial" w:cs="Arial"/>
          <w:sz w:val="24"/>
          <w:szCs w:val="24"/>
          <w:lang w:eastAsia="bg-BG"/>
        </w:rPr>
        <w:t>Текуща оценка в края на І</w:t>
      </w:r>
      <w:r w:rsidRPr="00806D25">
        <w:rPr>
          <w:rFonts w:ascii="Arial" w:hAnsi="Arial" w:cs="Arial"/>
          <w:sz w:val="24"/>
          <w:szCs w:val="24"/>
          <w:lang w:val="ru-RU" w:eastAsia="bg-BG"/>
        </w:rPr>
        <w:t xml:space="preserve"> </w:t>
      </w:r>
      <w:r w:rsidRPr="00806D25">
        <w:rPr>
          <w:rFonts w:ascii="Arial" w:hAnsi="Arial" w:cs="Arial"/>
          <w:sz w:val="24"/>
          <w:szCs w:val="24"/>
          <w:lang w:eastAsia="bg-BG"/>
        </w:rPr>
        <w:t xml:space="preserve">и ІІ семестър. </w:t>
      </w:r>
      <w:r w:rsidRPr="00806D25">
        <w:rPr>
          <w:rFonts w:ascii="Arial" w:hAnsi="Arial" w:cs="Arial"/>
          <w:sz w:val="24"/>
          <w:szCs w:val="24"/>
        </w:rPr>
        <w:t>Контролните проверки по БОГОСЛОВИЕ И СИМВОЛИКА се провеждат в края на всеки семестър. Изпитът по Богословие и символика е в края на ІІ семестър, като студентите развиват по два поставени им въпроса от изучавания материал, по предварително зададен конспект и участват в събеседване по дадения от тях отговор.</w:t>
      </w:r>
    </w:p>
    <w:bookmarkEnd w:id="2"/>
    <w:sectPr w:rsidR="00806D25" w:rsidRPr="00806D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A1C54"/>
    <w:multiLevelType w:val="hybridMultilevel"/>
    <w:tmpl w:val="09B24EC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5147D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33DB07E7"/>
    <w:multiLevelType w:val="hybridMultilevel"/>
    <w:tmpl w:val="F022D81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B129F7"/>
    <w:multiLevelType w:val="hybridMultilevel"/>
    <w:tmpl w:val="5E787D34"/>
    <w:lvl w:ilvl="0" w:tplc="DD441218">
      <w:start w:val="1"/>
      <w:numFmt w:val="decimal"/>
      <w:lvlText w:val="%1."/>
      <w:lvlJc w:val="left"/>
      <w:pPr>
        <w:ind w:left="1095" w:hanging="735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B03CC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5C450566"/>
    <w:multiLevelType w:val="multilevel"/>
    <w:tmpl w:val="90DEF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772B6F"/>
    <w:multiLevelType w:val="hybridMultilevel"/>
    <w:tmpl w:val="73F288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52"/>
  <w:hideSpellingError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1E8"/>
    <w:rsid w:val="00061F00"/>
    <w:rsid w:val="000B1F64"/>
    <w:rsid w:val="002021E8"/>
    <w:rsid w:val="002255FC"/>
    <w:rsid w:val="0022702F"/>
    <w:rsid w:val="00233BC9"/>
    <w:rsid w:val="003F4A7F"/>
    <w:rsid w:val="00436690"/>
    <w:rsid w:val="00474CD8"/>
    <w:rsid w:val="005F0E55"/>
    <w:rsid w:val="00620DB8"/>
    <w:rsid w:val="00703D9C"/>
    <w:rsid w:val="007E5DA1"/>
    <w:rsid w:val="00806D25"/>
    <w:rsid w:val="00866026"/>
    <w:rsid w:val="00887763"/>
    <w:rsid w:val="008B281E"/>
    <w:rsid w:val="00922EFA"/>
    <w:rsid w:val="0092628E"/>
    <w:rsid w:val="00944498"/>
    <w:rsid w:val="00967588"/>
    <w:rsid w:val="009F68E1"/>
    <w:rsid w:val="009F7222"/>
    <w:rsid w:val="00BE4805"/>
    <w:rsid w:val="00D1104A"/>
    <w:rsid w:val="00DA47AB"/>
    <w:rsid w:val="00DD5F7F"/>
    <w:rsid w:val="00F40875"/>
    <w:rsid w:val="00FD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BE5EF"/>
  <w15:chartTrackingRefBased/>
  <w15:docId w15:val="{FE0A5C02-7E07-4A86-B4A8-62E658307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5F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021E8"/>
    <w:pPr>
      <w:spacing w:after="0" w:line="240" w:lineRule="auto"/>
    </w:pPr>
    <w:rPr>
      <w:rFonts w:ascii="Calibri" w:eastAsia="Calibri" w:hAnsi="Calibri" w:cs="Times New Roman"/>
      <w:lang w:val="bg-BG"/>
    </w:rPr>
  </w:style>
  <w:style w:type="paragraph" w:customStyle="1" w:styleId="title3-long">
    <w:name w:val="title3-long"/>
    <w:basedOn w:val="Normal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92628E"/>
    <w:rPr>
      <w:b/>
      <w:bCs/>
    </w:rPr>
  </w:style>
  <w:style w:type="paragraph" w:customStyle="1" w:styleId="disciplini">
    <w:name w:val="disciplini"/>
    <w:basedOn w:val="Normal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92628E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5F7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link w:val="TitleChar"/>
    <w:qFormat/>
    <w:rsid w:val="002255F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bg-BG"/>
    </w:rPr>
  </w:style>
  <w:style w:type="character" w:customStyle="1" w:styleId="TitleChar">
    <w:name w:val="Title Char"/>
    <w:basedOn w:val="DefaultParagraphFont"/>
    <w:link w:val="Title"/>
    <w:rsid w:val="002255FC"/>
    <w:rPr>
      <w:rFonts w:ascii="Times New Roman" w:eastAsia="Times New Roman" w:hAnsi="Times New Roman" w:cs="Times New Roman"/>
      <w:b/>
      <w:sz w:val="28"/>
      <w:szCs w:val="20"/>
      <w:lang w:val="bg-BG"/>
    </w:rPr>
  </w:style>
  <w:style w:type="paragraph" w:styleId="BodyText">
    <w:name w:val="Body Text"/>
    <w:basedOn w:val="Normal"/>
    <w:link w:val="BodyTextChar"/>
    <w:semiHidden/>
    <w:unhideWhenUsed/>
    <w:rsid w:val="00061F0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be-BY"/>
    </w:rPr>
  </w:style>
  <w:style w:type="character" w:customStyle="1" w:styleId="BodyTextChar">
    <w:name w:val="Body Text Char"/>
    <w:basedOn w:val="DefaultParagraphFont"/>
    <w:link w:val="BodyText"/>
    <w:semiHidden/>
    <w:rsid w:val="00061F00"/>
    <w:rPr>
      <w:rFonts w:ascii="Times New Roman" w:eastAsia="Times New Roman" w:hAnsi="Times New Roman" w:cs="Times New Roman"/>
      <w:b/>
      <w:bCs/>
      <w:sz w:val="28"/>
      <w:szCs w:val="24"/>
      <w:lang w:val="be-BY"/>
    </w:rPr>
  </w:style>
  <w:style w:type="paragraph" w:styleId="BodyText3">
    <w:name w:val="Body Text 3"/>
    <w:basedOn w:val="Normal"/>
    <w:link w:val="BodyText3Char"/>
    <w:semiHidden/>
    <w:unhideWhenUsed/>
    <w:rsid w:val="00061F00"/>
    <w:pPr>
      <w:tabs>
        <w:tab w:val="left" w:pos="720"/>
      </w:tabs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be-BY"/>
    </w:rPr>
  </w:style>
  <w:style w:type="character" w:customStyle="1" w:styleId="BodyText3Char">
    <w:name w:val="Body Text 3 Char"/>
    <w:basedOn w:val="DefaultParagraphFont"/>
    <w:link w:val="BodyText3"/>
    <w:semiHidden/>
    <w:rsid w:val="00061F00"/>
    <w:rPr>
      <w:rFonts w:ascii="Arial" w:eastAsia="Times New Roman" w:hAnsi="Arial" w:cs="Arial"/>
      <w:noProof/>
      <w:sz w:val="24"/>
      <w:szCs w:val="24"/>
      <w:lang w:val="be-BY"/>
    </w:rPr>
  </w:style>
  <w:style w:type="paragraph" w:styleId="ListParagraph">
    <w:name w:val="List Paragraph"/>
    <w:basedOn w:val="Normal"/>
    <w:uiPriority w:val="34"/>
    <w:qFormat/>
    <w:rsid w:val="009F68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7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10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 Kant</dc:creator>
  <cp:keywords/>
  <dc:description/>
  <cp:lastModifiedBy>Az</cp:lastModifiedBy>
  <cp:revision>8</cp:revision>
  <dcterms:created xsi:type="dcterms:W3CDTF">2019-05-25T11:47:00Z</dcterms:created>
  <dcterms:modified xsi:type="dcterms:W3CDTF">2019-06-03T18:14:00Z</dcterms:modified>
</cp:coreProperties>
</file>